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581" w:rsidRDefault="00330581" w:rsidP="00330581">
      <w:pPr>
        <w:pStyle w:val="a3"/>
        <w:spacing w:line="255" w:lineRule="atLeas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Картотека дидактических игр на тему «Фрукты и овощи»</w:t>
      </w:r>
    </w:p>
    <w:p w:rsidR="00330581" w:rsidRPr="00CB6247" w:rsidRDefault="00330581" w:rsidP="00330581">
      <w:pPr>
        <w:pStyle w:val="a3"/>
        <w:spacing w:line="255" w:lineRule="atLeast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1</w:t>
      </w:r>
      <w:r w:rsidRPr="00CB6247">
        <w:rPr>
          <w:rStyle w:val="a4"/>
          <w:sz w:val="28"/>
          <w:szCs w:val="28"/>
        </w:rPr>
        <w:t>. Дидактическая игра «В борщ или в компот»</w:t>
      </w:r>
    </w:p>
    <w:p w:rsidR="00330581" w:rsidRPr="00CB6247" w:rsidRDefault="00330581" w:rsidP="00330581">
      <w:pPr>
        <w:pStyle w:val="a3"/>
        <w:spacing w:line="255" w:lineRule="atLeast"/>
        <w:rPr>
          <w:sz w:val="28"/>
          <w:szCs w:val="28"/>
        </w:rPr>
      </w:pPr>
      <w:r w:rsidRPr="00337620">
        <w:rPr>
          <w:b/>
          <w:sz w:val="28"/>
          <w:szCs w:val="28"/>
        </w:rPr>
        <w:t> Цель</w:t>
      </w:r>
      <w:r>
        <w:rPr>
          <w:sz w:val="28"/>
          <w:szCs w:val="28"/>
        </w:rPr>
        <w:t xml:space="preserve">: учить классифицировать овощи и фрукты, </w:t>
      </w:r>
      <w:r w:rsidR="00AC2AA4">
        <w:rPr>
          <w:sz w:val="28"/>
          <w:szCs w:val="28"/>
        </w:rPr>
        <w:t xml:space="preserve">знакомить </w:t>
      </w:r>
      <w:r>
        <w:rPr>
          <w:sz w:val="28"/>
          <w:szCs w:val="28"/>
        </w:rPr>
        <w:t>со спецификой приготовления борща и компота. Развивать речь и память.</w:t>
      </w:r>
    </w:p>
    <w:p w:rsidR="00330581" w:rsidRDefault="00330581" w:rsidP="00330581">
      <w:pPr>
        <w:pStyle w:val="a3"/>
        <w:spacing w:line="255" w:lineRule="atLeast"/>
        <w:rPr>
          <w:sz w:val="28"/>
          <w:szCs w:val="28"/>
        </w:rPr>
      </w:pPr>
      <w:r w:rsidRPr="0068346C">
        <w:rPr>
          <w:b/>
          <w:bCs/>
          <w:color w:val="000000"/>
          <w:sz w:val="28"/>
          <w:szCs w:val="28"/>
          <w:shd w:val="clear" w:color="auto" w:fill="FFFFFF"/>
        </w:rPr>
        <w:t>Игровые правила</w:t>
      </w:r>
      <w:r>
        <w:rPr>
          <w:sz w:val="28"/>
          <w:szCs w:val="28"/>
        </w:rPr>
        <w:t xml:space="preserve">: </w:t>
      </w:r>
      <w:r w:rsidRPr="00CB6247">
        <w:rPr>
          <w:sz w:val="28"/>
          <w:szCs w:val="28"/>
        </w:rPr>
        <w:t xml:space="preserve">На доске или мольберте выставлены картинки «кастрюля» и «банка». Дети получают по 2-3 предметные картинки с изображением овощей и фруктов. Каждый ребенок, называя картинку, помещает ее соответственно либо « в борщ» </w:t>
      </w:r>
      <w:proofErr w:type="gramStart"/>
      <w:r w:rsidRPr="00CB6247">
        <w:rPr>
          <w:sz w:val="28"/>
          <w:szCs w:val="28"/>
        </w:rPr>
        <w:t xml:space="preserve">( </w:t>
      </w:r>
      <w:proofErr w:type="gramEnd"/>
      <w:r w:rsidRPr="00CB6247">
        <w:rPr>
          <w:sz w:val="28"/>
          <w:szCs w:val="28"/>
        </w:rPr>
        <w:t>« в кастрюлю»), либо « в компот» (в </w:t>
      </w:r>
      <w:r w:rsidRPr="00CB6247">
        <w:rPr>
          <w:rStyle w:val="a4"/>
          <w:i/>
          <w:iCs/>
          <w:sz w:val="28"/>
          <w:szCs w:val="28"/>
        </w:rPr>
        <w:t>« </w:t>
      </w:r>
      <w:r w:rsidRPr="00CB6247">
        <w:rPr>
          <w:sz w:val="28"/>
          <w:szCs w:val="28"/>
        </w:rPr>
        <w:t>банку»).</w:t>
      </w: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06749F" w:rsidP="00330581">
      <w:pPr>
        <w:pStyle w:val="a3"/>
        <w:spacing w:line="25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3784600"/>
            <wp:effectExtent l="19050" t="0" r="0" b="0"/>
            <wp:docPr id="14" name="Рисунок 3" descr="C:\Users\User\Desktop\Проект овощи\Фотоотчет\IMG_20170915_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овощи\Фотоотчет\IMG_20170915_161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4644" cy="3819525"/>
            <wp:effectExtent l="19050" t="0" r="0" b="0"/>
            <wp:docPr id="16" name="Рисунок 4" descr="C:\Users\User\Desktop\Проект овощи\Фотоотчет\IMG_20170915_16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овощи\Фотоотчет\IMG_20170915_161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9" cy="38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CA02EA" w:rsidRDefault="00CA02EA" w:rsidP="00330581">
      <w:pPr>
        <w:pStyle w:val="a3"/>
        <w:spacing w:line="255" w:lineRule="atLeast"/>
        <w:rPr>
          <w:sz w:val="28"/>
          <w:szCs w:val="28"/>
        </w:rPr>
      </w:pPr>
    </w:p>
    <w:p w:rsidR="00330581" w:rsidRPr="00B9532D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30581" w:rsidRPr="00B9532D">
        <w:rPr>
          <w:rFonts w:ascii="Times New Roman" w:hAnsi="Times New Roman" w:cs="Times New Roman"/>
          <w:b/>
          <w:sz w:val="28"/>
          <w:szCs w:val="28"/>
        </w:rPr>
        <w:t xml:space="preserve"> Дид</w:t>
      </w:r>
      <w:r w:rsidR="00330581">
        <w:rPr>
          <w:rFonts w:ascii="Times New Roman" w:hAnsi="Times New Roman" w:cs="Times New Roman"/>
          <w:b/>
          <w:sz w:val="28"/>
          <w:szCs w:val="28"/>
        </w:rPr>
        <w:t>актическая игра «Волшебный сундучо</w:t>
      </w:r>
      <w:r w:rsidR="00330581" w:rsidRPr="00B9532D">
        <w:rPr>
          <w:rFonts w:ascii="Times New Roman" w:hAnsi="Times New Roman" w:cs="Times New Roman"/>
          <w:b/>
          <w:sz w:val="28"/>
          <w:szCs w:val="28"/>
        </w:rPr>
        <w:t>к»</w:t>
      </w:r>
    </w:p>
    <w:p w:rsidR="00330581" w:rsidRPr="001770AA" w:rsidRDefault="00330581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6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3376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форме, величине, цвете; развивать навыки сравнения предметов.</w:t>
      </w:r>
    </w:p>
    <w:p w:rsidR="00330581" w:rsidRPr="001770AA" w:rsidRDefault="00330581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Материал: настоящие </w:t>
      </w: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>фрукты и овощи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коробка с прорезью.</w:t>
      </w:r>
    </w:p>
    <w:p w:rsidR="00330581" w:rsidRPr="001770AA" w:rsidRDefault="00330581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Игровые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берет мешочек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кладет в него  фрукты и овощи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перемешивает)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 детей рассаживает</w:t>
      </w: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стульчики</w:t>
      </w:r>
      <w:proofErr w:type="gramStart"/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30581" w:rsidRDefault="00330581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0AA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</w:t>
      </w:r>
    </w:p>
    <w:p w:rsidR="00330581" w:rsidRDefault="00330581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Желающий ребенок подходит к сундучку, опускает руку в прорезь и нащупывает там какой-либо объект (фрукт или овощ). Далее,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вынемая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предмет пытается догадаться, что именно он нащупал, используя при этом только тактильные ощущения.</w:t>
      </w:r>
    </w:p>
    <w:p w:rsidR="00AC2AA4" w:rsidRDefault="00AC2AA4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0581" w:rsidRPr="001770AA" w:rsidRDefault="00AC2AA4" w:rsidP="003305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64669" cy="4086225"/>
            <wp:effectExtent l="19050" t="0" r="2381" b="0"/>
            <wp:docPr id="3" name="Рисунок 3" descr="C:\Users\User\Desktop\Проект овощи\Новая папка\IMG_20170914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овощи\Новая папка\IMG_20170914_09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16" cy="40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62605" cy="4083474"/>
            <wp:effectExtent l="19050" t="0" r="4445" b="0"/>
            <wp:docPr id="2" name="Рисунок 2" descr="C:\Users\User\Desktop\Проект овощи\Новая папка\IMG_20170914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овощи\Новая папка\IMG_20170914_094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8" cy="408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A4" w:rsidRDefault="00AC2AA4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330581" w:rsidRDefault="00330581" w:rsidP="003305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B9532D">
        <w:rPr>
          <w:rFonts w:ascii="Times New Roman" w:hAnsi="Times New Roman" w:cs="Times New Roman"/>
          <w:b/>
          <w:sz w:val="28"/>
          <w:szCs w:val="28"/>
        </w:rPr>
        <w:t>. Дидактическая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«Подбери одежку»</w:t>
      </w:r>
    </w:p>
    <w:p w:rsidR="00330581" w:rsidRDefault="00330581" w:rsidP="00330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877749">
        <w:rPr>
          <w:rFonts w:ascii="Times New Roman" w:hAnsi="Times New Roman" w:cs="Times New Roman"/>
          <w:sz w:val="28"/>
          <w:szCs w:val="28"/>
        </w:rPr>
        <w:t>: формировать у детей представления об овощах и фруктах (форма, цвет), развивать речь, мышление, восприятие.</w:t>
      </w:r>
    </w:p>
    <w:p w:rsidR="00330581" w:rsidRDefault="00330581" w:rsidP="00330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разноцветные карточки, соответствующие тем или иным цветам фруктов и овощей, трафареты фруктов и овощей.</w:t>
      </w:r>
    </w:p>
    <w:p w:rsidR="00330581" w:rsidRDefault="00330581" w:rsidP="00330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дают трафарет (фрукт или овощ), спрашивают, на что похоже это контурное изображение и  предлагают найти для него «одежку», т.е. представить этот фрукт (овощ) в реальности и подобрать характерный для него цвет. Приложить трафарет к выбранной карточке, показать результаты и озвучить свой выбор.</w:t>
      </w:r>
    </w:p>
    <w:p w:rsidR="00CA02EA" w:rsidRDefault="00CA02EA" w:rsidP="00330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0369" cy="3933825"/>
            <wp:effectExtent l="19050" t="0" r="2381" b="0"/>
            <wp:docPr id="11" name="Рисунок 9" descr="C:\Users\User\Desktop\Проект овощи\Новая папка\IMG_20170913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овощи\Новая папка\IMG_20170913_104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58" cy="393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443163"/>
            <wp:effectExtent l="19050" t="0" r="0" b="0"/>
            <wp:docPr id="12" name="Рисунок 10" descr="C:\Users\User\Desktop\Проект овощи\Новая папка\IMG_20170913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овощи\Новая папка\IMG_20170913_102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06" cy="244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81" w:rsidRDefault="00330581" w:rsidP="00330581">
      <w:pPr>
        <w:rPr>
          <w:rFonts w:ascii="Times New Roman" w:hAnsi="Times New Roman" w:cs="Times New Roman"/>
          <w:sz w:val="28"/>
          <w:szCs w:val="28"/>
        </w:rPr>
      </w:pPr>
    </w:p>
    <w:p w:rsidR="00330581" w:rsidRDefault="00330581" w:rsidP="00330581">
      <w:pPr>
        <w:rPr>
          <w:rFonts w:ascii="Times New Roman" w:hAnsi="Times New Roman" w:cs="Times New Roman"/>
          <w:sz w:val="28"/>
          <w:szCs w:val="28"/>
        </w:rPr>
      </w:pPr>
    </w:p>
    <w:p w:rsidR="00330581" w:rsidRDefault="00330581" w:rsidP="00330581">
      <w:pPr>
        <w:rPr>
          <w:rFonts w:ascii="Times New Roman" w:hAnsi="Times New Roman" w:cs="Times New Roman"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sz w:val="28"/>
          <w:szCs w:val="28"/>
        </w:rPr>
      </w:pPr>
    </w:p>
    <w:p w:rsidR="00330581" w:rsidRPr="0008183E" w:rsidRDefault="000C580F" w:rsidP="0033058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</w:t>
      </w:r>
      <w:r w:rsidR="00330581" w:rsidRPr="006834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30581" w:rsidRPr="0068346C">
        <w:rPr>
          <w:rFonts w:ascii="Times New Roman" w:hAnsi="Times New Roman" w:cs="Times New Roman"/>
          <w:b/>
          <w:sz w:val="28"/>
          <w:szCs w:val="28"/>
        </w:rPr>
        <w:t xml:space="preserve"> Дидактическая игра</w:t>
      </w:r>
      <w:r w:rsidR="00330581" w:rsidRPr="0068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0581" w:rsidRPr="0008183E">
        <w:rPr>
          <w:rFonts w:ascii="Times New Roman" w:hAnsi="Times New Roman" w:cs="Times New Roman"/>
          <w:b/>
          <w:color w:val="000000"/>
          <w:sz w:val="28"/>
          <w:szCs w:val="28"/>
        </w:rPr>
        <w:t>«Четвертый лишний»</w:t>
      </w:r>
    </w:p>
    <w:p w:rsidR="00330581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8346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68346C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t>Закрепить умение находить четвертый лишний предмет и объяснять, почему он лишний.</w:t>
      </w:r>
    </w:p>
    <w:p w:rsidR="00330581" w:rsidRPr="0068346C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B788E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t xml:space="preserve">.• Развивать словесно-логическое мышление, умение классифицировать, сравнивать, обобщать, устанавливать причинно-следственные, пространственно-временные, логические связи.• Развивать зрительное восприятие.• Развивать монологическую и диалогическую речь.• Воспитывать внимательность </w:t>
      </w:r>
    </w:p>
    <w:p w:rsidR="00330581" w:rsidRPr="0068346C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8346C">
        <w:rPr>
          <w:rFonts w:ascii="Times New Roman" w:hAnsi="Times New Roman" w:cs="Times New Roman"/>
          <w:color w:val="000000"/>
          <w:sz w:val="28"/>
          <w:szCs w:val="28"/>
        </w:rPr>
        <w:t>Материалы: карточки с изображением четырех объектов, один из которых не подходит под общую классификацию.</w:t>
      </w:r>
    </w:p>
    <w:p w:rsidR="00AC2AA4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8346C">
        <w:rPr>
          <w:rFonts w:ascii="Times New Roman" w:hAnsi="Times New Roman" w:cs="Times New Roman"/>
          <w:color w:val="000000"/>
          <w:sz w:val="28"/>
          <w:szCs w:val="28"/>
        </w:rPr>
        <w:t xml:space="preserve">Задание детям: найти и назвать лишний предмет, объяснить, почему он </w:t>
      </w:r>
      <w:r w:rsidR="00AC2AA4" w:rsidRPr="0068346C">
        <w:rPr>
          <w:rFonts w:ascii="Times New Roman" w:hAnsi="Times New Roman" w:cs="Times New Roman"/>
          <w:color w:val="000000"/>
          <w:sz w:val="28"/>
          <w:szCs w:val="28"/>
        </w:rPr>
        <w:t>лишни</w:t>
      </w:r>
      <w:r w:rsidR="00AC2AA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AC2AA4" w:rsidRPr="006834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0581" w:rsidRPr="0068346C" w:rsidRDefault="00AC2AA4" w:rsidP="003305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5325" cy="4313767"/>
            <wp:effectExtent l="552450" t="0" r="536575" b="0"/>
            <wp:docPr id="1" name="Рисунок 1" descr="C:\Users\User\Desktop\Проект овощи\Новая папка\IMG_20170913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овощи\Новая папка\IMG_20170913_11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5325" cy="43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CA02EA" w:rsidRDefault="00CA02EA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330581" w:rsidRPr="0068346C" w:rsidRDefault="000C580F" w:rsidP="0033058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330581" w:rsidRPr="0068346C">
        <w:rPr>
          <w:rFonts w:ascii="Times New Roman" w:hAnsi="Times New Roman" w:cs="Times New Roman"/>
          <w:b/>
          <w:sz w:val="28"/>
          <w:szCs w:val="28"/>
        </w:rPr>
        <w:t>.</w:t>
      </w:r>
      <w:r w:rsidR="00330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581" w:rsidRPr="0068346C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330581" w:rsidRPr="0068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0581" w:rsidRPr="0068346C">
        <w:rPr>
          <w:rFonts w:ascii="Times New Roman" w:hAnsi="Times New Roman" w:cs="Times New Roman"/>
          <w:b/>
          <w:color w:val="000000"/>
          <w:sz w:val="28"/>
          <w:szCs w:val="28"/>
        </w:rPr>
        <w:t>«Вершки и корешки»,</w:t>
      </w:r>
    </w:p>
    <w:p w:rsidR="00330581" w:rsidRPr="0068346C" w:rsidRDefault="00330581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 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Игровые правила.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Искать свой вершок или корешок можно только по сигналу. С одним и тем же игроком вставать в пару все время нельзя, надо искать и другую пару. 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Игровые действия.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Поиск пары; составление целого растения. 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игры.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Вариант 1. После уборки урожая на своем огороде взрослый собирает детей, показывая им, какой хороший урожай они вырастили, хвалит их за полезный труд. Затем уточняет знания детей о том, что у одних растений бывают съедобные корни - корешки, у других плоды - вершки, а у некоторых растений съедобны и вершки и корешки. Взрослый объясняет правила игры: 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Сегодня мы поиграем в игру, которая так и называется "Вершки и корешки". У нас на столе лежат вершки и корешки растений - овощей. Мы сейчас разделимся на две группы: одна группа будет называться верш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ки, а другая - корешки. (Дети де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лятся на две группы.) 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на столе лежат овощи; дети первой группы берут себе в руку по вершку, а дети второй - по корешку. Все взяли? А теперь по сигналу (хлопку в ладоши) вы все разбежитесь по участку и побегаете врассыпную. Когда услышите сигнал "Раз, два, три - свою пару найди!", быстро найдите себе пару: к своему вершку - корешок. </w:t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повторяется, но уже искать надо другой вершок (или корешок). Нельзя все время становиться в пару с одним и тем же игроком. </w:t>
      </w:r>
    </w:p>
    <w:p w:rsidR="005B788E" w:rsidRDefault="00330581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 2. Вершки (или корешки) стоят на месте. По площадке бегает только одна подгруппа ребят. Взрослый дает сигнал: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"Корешки, найдите свои вершки!". Дети должны стать так, чтобы ботва и корень составили одно целое. </w:t>
      </w: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80F" w:rsidRDefault="00330581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46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C310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38475" cy="4051300"/>
            <wp:effectExtent l="19050" t="0" r="9525" b="0"/>
            <wp:docPr id="7" name="Рисунок 2" descr="C:\Users\User\Desktop\Проект овощи\Фотоотчет\IMG_20170915_16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овощи\Фотоотчет\IMG_20170915_164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06" cy="405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10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36094" cy="4048125"/>
            <wp:effectExtent l="19050" t="0" r="0" b="0"/>
            <wp:docPr id="4" name="Рисунок 1" descr="C:\Users\User\Desktop\Проект овощи\Фотоотчет\IMG_20170915_16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овощи\Фотоотчет\IMG_20170915_164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33" cy="405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88E" w:rsidRDefault="005B788E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80F" w:rsidRDefault="000C580F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80F" w:rsidRDefault="000C580F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0581" w:rsidRDefault="00330581" w:rsidP="0033058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0C580F">
        <w:rPr>
          <w:rFonts w:ascii="Times New Roman" w:hAnsi="Times New Roman" w:cs="Times New Roman"/>
          <w:b/>
          <w:sz w:val="28"/>
          <w:szCs w:val="28"/>
        </w:rPr>
        <w:t>6</w:t>
      </w:r>
      <w:r w:rsidRPr="0068346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346C">
        <w:rPr>
          <w:rFonts w:ascii="Times New Roman" w:hAnsi="Times New Roman" w:cs="Times New Roman"/>
          <w:b/>
          <w:sz w:val="28"/>
          <w:szCs w:val="28"/>
        </w:rPr>
        <w:t>Дидактическая игр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68346C">
        <w:rPr>
          <w:b/>
          <w:color w:val="000000"/>
          <w:sz w:val="28"/>
          <w:szCs w:val="28"/>
        </w:rPr>
        <w:t>«</w:t>
      </w:r>
      <w:r w:rsidRPr="0008183E">
        <w:rPr>
          <w:rFonts w:ascii="Times New Roman" w:hAnsi="Times New Roman" w:cs="Times New Roman"/>
          <w:b/>
          <w:color w:val="000000"/>
          <w:sz w:val="28"/>
          <w:szCs w:val="28"/>
        </w:rPr>
        <w:t>Угадай по описанию»,</w:t>
      </w:r>
    </w:p>
    <w:p w:rsidR="00330581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EB5BF5">
        <w:rPr>
          <w:rFonts w:ascii="Times New Roman" w:hAnsi="Times New Roman" w:cs="Times New Roman"/>
          <w:color w:val="000000"/>
          <w:sz w:val="28"/>
          <w:szCs w:val="28"/>
        </w:rPr>
        <w:t>закреплять знания детей о фруктах и овощах, развивать образное мышление, память</w:t>
      </w:r>
      <w:r>
        <w:rPr>
          <w:rFonts w:ascii="Times New Roman" w:hAnsi="Times New Roman" w:cs="Times New Roman"/>
          <w:color w:val="000000"/>
          <w:sz w:val="28"/>
          <w:szCs w:val="28"/>
        </w:rPr>
        <w:t>, учить устанавливать логические связи, умение слушать и анализировать речь воспитателя.</w:t>
      </w:r>
    </w:p>
    <w:p w:rsidR="00330581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02EA">
        <w:rPr>
          <w:rFonts w:ascii="Times New Roman" w:hAnsi="Times New Roman" w:cs="Times New Roman"/>
          <w:b/>
          <w:color w:val="000000"/>
          <w:sz w:val="28"/>
          <w:szCs w:val="28"/>
        </w:rPr>
        <w:t>Материалы: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муляжи фруктов, овощей или их картинки.</w:t>
      </w:r>
    </w:p>
    <w:p w:rsidR="00330581" w:rsidRDefault="00330581" w:rsidP="003305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Игровые правила.</w:t>
      </w:r>
      <w:r w:rsidRPr="0068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четко и внятно описывают тот или иной фрукт или овощ, называя его характерные признаки, особенности использования и др. Дети, анализируя полученные сведения, пытаются догадаться, о каком объекте идет речь, называют его. За правильный ответ ребенок получает какое-либо поощрение (карточку, фишку и т.п.). Воспитатель показывает угаданный фрукт или овощ и еще раз проговаривает его особенности и свойства.</w:t>
      </w:r>
    </w:p>
    <w:p w:rsidR="00E72B20" w:rsidRDefault="00E72B20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62475" cy="3421856"/>
            <wp:effectExtent l="19050" t="0" r="9525" b="0"/>
            <wp:docPr id="8" name="Рисунок 8" descr="C:\Users\User\Desktop\Проект овощи\Новая папка\IMG_20170907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овощи\Новая папка\IMG_20170907_105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66" cy="342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</w:p>
    <w:p w:rsidR="00330581" w:rsidRDefault="000C580F" w:rsidP="003305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330581" w:rsidRPr="0068346C">
        <w:rPr>
          <w:rFonts w:ascii="Times New Roman" w:hAnsi="Times New Roman" w:cs="Times New Roman"/>
          <w:b/>
          <w:sz w:val="28"/>
          <w:szCs w:val="28"/>
        </w:rPr>
        <w:t>.</w:t>
      </w:r>
      <w:r w:rsidR="00330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581" w:rsidRPr="0068346C">
        <w:rPr>
          <w:rFonts w:ascii="Times New Roman" w:hAnsi="Times New Roman" w:cs="Times New Roman"/>
          <w:b/>
          <w:sz w:val="28"/>
          <w:szCs w:val="28"/>
        </w:rPr>
        <w:t>Дидактическая игр</w:t>
      </w:r>
      <w:r w:rsidR="00330581">
        <w:rPr>
          <w:rFonts w:ascii="Times New Roman" w:hAnsi="Times New Roman" w:cs="Times New Roman"/>
          <w:b/>
          <w:sz w:val="28"/>
          <w:szCs w:val="28"/>
        </w:rPr>
        <w:t>а «Отгадай по вкусу, запаху»</w:t>
      </w:r>
    </w:p>
    <w:p w:rsidR="00330581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B5BF5">
        <w:rPr>
          <w:rFonts w:ascii="Times New Roman" w:hAnsi="Times New Roman" w:cs="Times New Roman"/>
          <w:color w:val="000000"/>
          <w:sz w:val="28"/>
          <w:szCs w:val="28"/>
        </w:rPr>
        <w:t>закреплять знания детей о фруктах и овощах</w:t>
      </w:r>
      <w:r>
        <w:rPr>
          <w:rFonts w:ascii="Times New Roman" w:hAnsi="Times New Roman" w:cs="Times New Roman"/>
          <w:color w:val="000000"/>
          <w:sz w:val="28"/>
          <w:szCs w:val="28"/>
        </w:rPr>
        <w:t>, развивать сенсорные навыки, вкусовые ориентиры, развивать образное мышление, речь</w:t>
      </w:r>
    </w:p>
    <w:p w:rsidR="00330581" w:rsidRDefault="00330581" w:rsidP="003305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02EA">
        <w:rPr>
          <w:rFonts w:ascii="Times New Roman" w:hAnsi="Times New Roman" w:cs="Times New Roman"/>
          <w:b/>
          <w:color w:val="000000"/>
          <w:sz w:val="28"/>
          <w:szCs w:val="28"/>
        </w:rPr>
        <w:t>Материалы</w:t>
      </w:r>
      <w:r>
        <w:rPr>
          <w:rFonts w:ascii="Times New Roman" w:hAnsi="Times New Roman" w:cs="Times New Roman"/>
          <w:color w:val="000000"/>
          <w:sz w:val="28"/>
          <w:szCs w:val="28"/>
        </w:rPr>
        <w:t>: вымытые фрукты и овощи, разложенные на подносе, нож, салфетки</w:t>
      </w:r>
    </w:p>
    <w:p w:rsidR="00732B3E" w:rsidRDefault="00330581">
      <w:r w:rsidRPr="0068346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Игровые правила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32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дети сидят полукругом возле подноса с овощами и фруктами. Воспитатель предлагает детям узнать по запаху или вкусу тот или иной овощ или фрукт. Вызывается </w:t>
      </w:r>
      <w:proofErr w:type="gramStart"/>
      <w:r w:rsidRPr="0032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желающий</w:t>
      </w:r>
      <w:proofErr w:type="gramEnd"/>
      <w:r w:rsidRPr="0032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ему завязывают глаза. Воспитатель при всех отрезает кусочек от чего-либо, лежащего на подносе.  Ребенку дают сначала понюхать этот кусочек. Если по запаху узнать фрукт (овощ) не удается, то дают попробовать. Ребенок должен назвать то, что это было.</w:t>
      </w:r>
      <w:r w:rsidRPr="00321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правильный ответ ребенок получает какое-либо поощрение (карточку, фишку и т.п.).</w:t>
      </w:r>
      <w:r w:rsidR="00E72B20">
        <w:rPr>
          <w:noProof/>
        </w:rPr>
        <w:drawing>
          <wp:inline distT="0" distB="0" distL="0" distR="0">
            <wp:extent cx="3078639" cy="4104852"/>
            <wp:effectExtent l="19050" t="0" r="7461" b="0"/>
            <wp:docPr id="6" name="Рисунок 6" descr="C:\Users\User\Desktop\Проект овощи\Новая папка\IMG_20170914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овощи\Новая папка\IMG_20170914_101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39" cy="410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B20">
        <w:rPr>
          <w:noProof/>
        </w:rPr>
        <w:drawing>
          <wp:inline distT="0" distB="0" distL="0" distR="0">
            <wp:extent cx="2921794" cy="3895725"/>
            <wp:effectExtent l="19050" t="0" r="0" b="0"/>
            <wp:docPr id="5" name="Рисунок 5" descr="C:\Users\User\Desktop\Проект овощи\Новая папка\IMG_20170914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овощи\Новая папка\IMG_20170914_095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04" cy="38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04" w:rsidRDefault="00543F04"/>
    <w:p w:rsidR="000C580F" w:rsidRDefault="000C580F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>
      <w:pPr>
        <w:rPr>
          <w:rFonts w:ascii="Times New Roman" w:hAnsi="Times New Roman" w:cs="Times New Roman"/>
          <w:b/>
          <w:sz w:val="28"/>
          <w:szCs w:val="28"/>
        </w:rPr>
      </w:pPr>
    </w:p>
    <w:p w:rsidR="000C580F" w:rsidRDefault="000C580F">
      <w:pPr>
        <w:rPr>
          <w:rFonts w:ascii="Times New Roman" w:hAnsi="Times New Roman" w:cs="Times New Roman"/>
          <w:b/>
          <w:sz w:val="28"/>
          <w:szCs w:val="28"/>
        </w:rPr>
      </w:pPr>
    </w:p>
    <w:p w:rsidR="00543F04" w:rsidRDefault="000C58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543F04" w:rsidRPr="0068346C">
        <w:rPr>
          <w:rFonts w:ascii="Times New Roman" w:hAnsi="Times New Roman" w:cs="Times New Roman"/>
          <w:b/>
          <w:sz w:val="28"/>
          <w:szCs w:val="28"/>
        </w:rPr>
        <w:t>.</w:t>
      </w:r>
      <w:r w:rsidR="00543F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F04" w:rsidRPr="0068346C">
        <w:rPr>
          <w:rFonts w:ascii="Times New Roman" w:hAnsi="Times New Roman" w:cs="Times New Roman"/>
          <w:b/>
          <w:sz w:val="28"/>
          <w:szCs w:val="28"/>
        </w:rPr>
        <w:t>Дидактическая игр</w:t>
      </w:r>
      <w:r w:rsidR="00543F04">
        <w:rPr>
          <w:rFonts w:ascii="Times New Roman" w:hAnsi="Times New Roman" w:cs="Times New Roman"/>
          <w:b/>
          <w:sz w:val="28"/>
          <w:szCs w:val="28"/>
        </w:rPr>
        <w:t>а «Сложи картинку»</w:t>
      </w:r>
    </w:p>
    <w:p w:rsidR="00BB420D" w:rsidRDefault="00BB42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CA02EA">
        <w:rPr>
          <w:rFonts w:ascii="Times New Roman" w:hAnsi="Times New Roman" w:cs="Times New Roman"/>
          <w:sz w:val="28"/>
          <w:szCs w:val="28"/>
        </w:rPr>
        <w:t>карточки размером 15</w:t>
      </w:r>
      <w:r w:rsidR="00CA02EA" w:rsidRPr="00CA02EA">
        <w:rPr>
          <w:rFonts w:ascii="Times New Roman" w:hAnsi="Times New Roman" w:cs="Times New Roman"/>
          <w:sz w:val="28"/>
          <w:szCs w:val="28"/>
        </w:rPr>
        <w:t>/15 с изображением фруктов и овощей, разрезанные на 4 части.</w:t>
      </w:r>
    </w:p>
    <w:p w:rsidR="00543F04" w:rsidRPr="00543F04" w:rsidRDefault="00543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43F04">
        <w:rPr>
          <w:rFonts w:ascii="Times New Roman" w:hAnsi="Times New Roman" w:cs="Times New Roman"/>
          <w:sz w:val="28"/>
          <w:szCs w:val="28"/>
        </w:rPr>
        <w:t>учить детей составлять целое из частей, опираясь на цвет, форму. Знать названия овощей и фруктов.</w:t>
      </w:r>
    </w:p>
    <w:p w:rsidR="00543F04" w:rsidRDefault="00543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Pr="00CA02EA">
        <w:rPr>
          <w:rFonts w:ascii="Times New Roman" w:hAnsi="Times New Roman" w:cs="Times New Roman"/>
          <w:sz w:val="28"/>
          <w:szCs w:val="28"/>
        </w:rPr>
        <w:t>Сначала перед детьми выкладывают несколько целых картинок</w:t>
      </w:r>
      <w:r w:rsidR="00BB420D" w:rsidRPr="00CA02EA">
        <w:rPr>
          <w:rFonts w:ascii="Times New Roman" w:hAnsi="Times New Roman" w:cs="Times New Roman"/>
          <w:sz w:val="28"/>
          <w:szCs w:val="28"/>
        </w:rPr>
        <w:t xml:space="preserve">, на которых нарисованы овощи и фрукты. Затем все картинки перемешивают. Дается задание – найти части, составляющие картинку и сложить её. </w:t>
      </w:r>
    </w:p>
    <w:p w:rsidR="00AB1852" w:rsidRDefault="00AB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419" cy="3959224"/>
            <wp:effectExtent l="19050" t="0" r="2381" b="0"/>
            <wp:docPr id="20" name="Рисунок 6" descr="C:\Users\User\Desktop\Проект овощи\Фотоотчет\IMG_20170915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овощи\Фотоотчет\IMG_20170915_162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28" cy="39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3962400"/>
            <wp:effectExtent l="19050" t="0" r="0" b="0"/>
            <wp:docPr id="21" name="Рисунок 5" descr="C:\Users\User\Desktop\Проект овощи\Фотоотчет\IMG_20170915_16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овощи\Фотоотчет\IMG_20170915_162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52" w:rsidRDefault="00AB1852">
      <w:pPr>
        <w:rPr>
          <w:rFonts w:ascii="Times New Roman" w:hAnsi="Times New Roman" w:cs="Times New Roman"/>
          <w:sz w:val="28"/>
          <w:szCs w:val="28"/>
        </w:rPr>
      </w:pPr>
    </w:p>
    <w:p w:rsidR="00AB1852" w:rsidRPr="00CA02EA" w:rsidRDefault="00AB1852"/>
    <w:sectPr w:rsidR="00AB1852" w:rsidRPr="00CA02EA" w:rsidSect="00AC2A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0581"/>
    <w:rsid w:val="0006749F"/>
    <w:rsid w:val="000C580F"/>
    <w:rsid w:val="00330581"/>
    <w:rsid w:val="00543F04"/>
    <w:rsid w:val="005B788E"/>
    <w:rsid w:val="00732B3E"/>
    <w:rsid w:val="008C310E"/>
    <w:rsid w:val="00AB1852"/>
    <w:rsid w:val="00AC2AA4"/>
    <w:rsid w:val="00BB420D"/>
    <w:rsid w:val="00CA02EA"/>
    <w:rsid w:val="00E72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305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C549C-1B52-4D53-8334-BDCC86059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2017-09-14T17:53:00Z</dcterms:created>
  <dcterms:modified xsi:type="dcterms:W3CDTF">2017-09-15T18:22:00Z</dcterms:modified>
</cp:coreProperties>
</file>